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0D6E5A">
                      <wp:simplePos x="0" y="0"/>
                      <wp:positionH relativeFrom="margin">
                        <wp:posOffset>788036</wp:posOffset>
                      </wp:positionH>
                      <wp:positionV relativeFrom="paragraph">
                        <wp:posOffset>-527504</wp:posOffset>
                      </wp:positionV>
                      <wp:extent cx="1485446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44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611091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F27B9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Fractions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62.05pt;margin-top:-41.55pt;width:116.9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7611091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27B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Fractions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00FE520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27B9">
              <w:rPr>
                <w:rFonts w:ascii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4449" w:type="dxa"/>
          </w:tcPr>
          <w:p w14:paraId="371D179D" w14:textId="77777777" w:rsidR="00B21C05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mathematical expression representing 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one integer by another.</w:t>
            </w:r>
          </w:p>
          <w:p w14:paraId="4460AA1A" w14:textId="77777777" w:rsidR="007F27B9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3DDC3EC0" w:rsidR="007F27B9" w:rsidRPr="00D46AEA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Fractions are written as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two numbers separated by a horizontal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6F47EA8" w14:textId="77777777" w:rsidR="00B21C05" w:rsidRDefault="00A53926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 ‘proper’ fraction.</w:t>
            </w:r>
          </w:p>
          <w:p w14:paraId="7A126850" w14:textId="77777777" w:rsidR="007F27B9" w:rsidRDefault="007F27B9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7FBE83DD" w:rsidR="007F27B9" w:rsidRPr="00D46AEA" w:rsidRDefault="00A53926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an ‘improper’ or ‘top-heavy’ fraction.</w:t>
            </w:r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32CC2A43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Numerator</w:t>
            </w:r>
          </w:p>
        </w:tc>
        <w:tc>
          <w:tcPr>
            <w:tcW w:w="4449" w:type="dxa"/>
          </w:tcPr>
          <w:p w14:paraId="1A9D04D3" w14:textId="70D41070" w:rsidR="00253247" w:rsidRPr="00D46AEA" w:rsidRDefault="009F4342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14CEE1EE" w14:textId="10C896C4" w:rsidR="00B21C05" w:rsidRPr="009F4342" w:rsidRDefault="009F4342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the fraction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, 3 is the numerator.</w:t>
            </w:r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767BB73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Denominator</w:t>
            </w:r>
          </w:p>
        </w:tc>
        <w:tc>
          <w:tcPr>
            <w:tcW w:w="4449" w:type="dxa"/>
          </w:tcPr>
          <w:p w14:paraId="358B9E64" w14:textId="36B1E334" w:rsidR="0007315E" w:rsidRPr="00D2165A" w:rsidRDefault="009F4342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bottom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4848459C" w14:textId="59BCF833" w:rsidR="00F02FB5" w:rsidRPr="00D46AEA" w:rsidRDefault="009F4342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the fraction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is the denominator.</w:t>
            </w:r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53AF100D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Unit Fraction</w:t>
            </w:r>
          </w:p>
        </w:tc>
        <w:tc>
          <w:tcPr>
            <w:tcW w:w="4449" w:type="dxa"/>
          </w:tcPr>
          <w:p w14:paraId="15E363B1" w14:textId="7784CAB7" w:rsidR="0036221E" w:rsidRDefault="009F4342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fraction where the </w:t>
            </w:r>
            <w:r w:rsidRPr="002C2694">
              <w:rPr>
                <w:rFonts w:ascii="Times New Roman" w:hAnsi="Times New Roman" w:cs="Times New Roman"/>
                <w:b/>
                <w:sz w:val="24"/>
                <w:szCs w:val="24"/>
              </w:rPr>
              <w:t>numerator is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denominator is a positive integer.</w:t>
            </w:r>
          </w:p>
          <w:p w14:paraId="198CBB73" w14:textId="404F9AC6" w:rsidR="0036221E" w:rsidRPr="00D46AEA" w:rsidRDefault="0036221E" w:rsidP="009F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46FFEAC4" w14:textId="6DFA3AF8" w:rsidR="009F4342" w:rsidRPr="009F4342" w:rsidRDefault="00A53926" w:rsidP="003622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etc. </m:t>
              </m:r>
            </m:oMath>
            <w:r w:rsidR="009F4342">
              <w:rPr>
                <w:rFonts w:ascii="Times New Roman" w:eastAsiaTheme="minorEastAsia" w:hAnsi="Times New Roman" w:cs="Times New Roman"/>
                <w:sz w:val="24"/>
                <w:szCs w:val="24"/>
              </w:rPr>
              <w:t>are examples of unit fractions.</w:t>
            </w:r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55AFD16B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Reciprocal</w:t>
            </w:r>
          </w:p>
        </w:tc>
        <w:tc>
          <w:tcPr>
            <w:tcW w:w="4449" w:type="dxa"/>
          </w:tcPr>
          <w:p w14:paraId="424AD728" w14:textId="2E8C03CF" w:rsidR="00A605E9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a number is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divided by the number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70C3F4B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27435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14:paraId="46AC8D04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590DD38" w14:textId="38BE4DC2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When we multiply a number by its reciprocal we get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This is called the ‘multiplicative inverse’.</w:t>
            </w:r>
          </w:p>
          <w:p w14:paraId="48348950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21836132" w:rsidR="009F4342" w:rsidRPr="00D46AEA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6FF96B43" w14:textId="77777777" w:rsidR="00A605E9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3E6F123F" w14:textId="77777777" w:rsid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5CAF74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because </w:t>
            </w:r>
          </w:p>
          <w:p w14:paraId="6795141D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C37A8" w14:textId="6EC3C623" w:rsidR="009F4342" w:rsidRPr="00D46AEA" w:rsidRDefault="00A53926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445295" w:rsidRPr="00D46AEA" w14:paraId="3B8946A8" w14:textId="77777777" w:rsidTr="006D5ADB">
        <w:trPr>
          <w:trHeight w:val="805"/>
        </w:trPr>
        <w:tc>
          <w:tcPr>
            <w:tcW w:w="1696" w:type="dxa"/>
          </w:tcPr>
          <w:p w14:paraId="2126C983" w14:textId="4181C51E" w:rsidR="00445295" w:rsidRPr="00D46AEA" w:rsidRDefault="00445295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Mixed Number</w:t>
            </w:r>
          </w:p>
        </w:tc>
        <w:tc>
          <w:tcPr>
            <w:tcW w:w="4449" w:type="dxa"/>
          </w:tcPr>
          <w:p w14:paraId="680D75DD" w14:textId="77B0DFC6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formed of both an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integer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fraction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76F7FDE" w14:textId="2E897213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an example of a mixed number.</w:t>
            </w:r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50F2B211" w:rsidR="00214E95" w:rsidRPr="00D46AEA" w:rsidRDefault="00445295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ADB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Simplifying Fractions</w:t>
            </w:r>
          </w:p>
        </w:tc>
        <w:tc>
          <w:tcPr>
            <w:tcW w:w="4449" w:type="dxa"/>
          </w:tcPr>
          <w:p w14:paraId="35ED3BC2" w14:textId="517FE7DC" w:rsidR="00445295" w:rsidRPr="00D46AEA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Divide the numerator and denominator by the highest common factor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32424EB4" w14:textId="73CE70D3" w:rsidR="00445295" w:rsidRPr="00D46AEA" w:rsidRDefault="00A53926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04D8C496" w:rsidR="00214E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Equivalent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22A95B9D" w14:textId="3F0E4664" w:rsidR="007C3D70" w:rsidRPr="008E7F34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Fractions which represent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same value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62C6276" w14:textId="0A1D9DF9" w:rsidR="007C3D70" w:rsidRPr="00D46AEA" w:rsidRDefault="00A53926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 xml:space="preserve"> etc.</m:t>
                </m:r>
              </m:oMath>
            </m:oMathPara>
          </w:p>
        </w:tc>
      </w:tr>
      <w:tr w:rsidR="00445295" w:rsidRPr="00D46AEA" w14:paraId="7A8C9667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D4FD763" w14:textId="1339AEDD" w:rsidR="004452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Comparing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648F0CF2" w14:textId="736A1113" w:rsidR="00445295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compare fractions, they each need to be rewritten so that they have a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71DEEBA" w14:textId="625C33E7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6401910" w14:textId="1360ABAE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Ascending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smallest to biggest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A6E4B6" w14:textId="63A11B4B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B06DE24" w14:textId="7177DCC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Descending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biggest to smallest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70BB2E1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Put in to ascending order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76DA5533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1038236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Equivalent: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</m:oMath>
          </w:p>
          <w:p w14:paraId="6EA70EAE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184B125" w14:textId="19EB2AD7" w:rsidR="00445295" w:rsidRDefault="005902C9" w:rsidP="005902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Correct order: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den>
              </m:f>
            </m:oMath>
          </w:p>
        </w:tc>
      </w:tr>
      <w:tr w:rsidR="005902C9" w:rsidRPr="00D46AEA" w14:paraId="1E0380E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DC34513" w14:textId="74AB8938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Fraction of an Amount</w:t>
            </w:r>
          </w:p>
        </w:tc>
        <w:tc>
          <w:tcPr>
            <w:tcW w:w="4449" w:type="dxa"/>
            <w:shd w:val="clear" w:color="auto" w:fill="auto"/>
          </w:tcPr>
          <w:p w14:paraId="173D96A3" w14:textId="12AFC756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times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top</w:t>
            </w:r>
          </w:p>
        </w:tc>
        <w:tc>
          <w:tcPr>
            <w:tcW w:w="4069" w:type="dxa"/>
            <w:shd w:val="clear" w:color="auto" w:fill="auto"/>
          </w:tcPr>
          <w:p w14:paraId="3CDF92EF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of £60</w:t>
            </w:r>
          </w:p>
          <w:p w14:paraId="68149F9B" w14:textId="77777777" w:rsidR="005902C9" w:rsidRPr="00AD5FDD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60÷5=12</m:t>
                </m:r>
              </m:oMath>
            </m:oMathPara>
          </w:p>
          <w:p w14:paraId="30C8AF8D" w14:textId="7A3BF3C4" w:rsidR="005902C9" w:rsidRPr="00AD5BC5" w:rsidRDefault="005902C9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12 ×2=24</m:t>
                </m:r>
              </m:oMath>
            </m:oMathPara>
          </w:p>
        </w:tc>
      </w:tr>
      <w:tr w:rsidR="005902C9" w:rsidRPr="00D46AEA" w14:paraId="66E3FA1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348FA8E" w14:textId="01103AA6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Adding or Subtracting Fractions</w:t>
            </w:r>
          </w:p>
        </w:tc>
        <w:tc>
          <w:tcPr>
            <w:tcW w:w="4449" w:type="dxa"/>
            <w:shd w:val="clear" w:color="auto" w:fill="auto"/>
          </w:tcPr>
          <w:p w14:paraId="4D1389F1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LCM of the 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 find a common denominator.</w:t>
            </w:r>
          </w:p>
          <w:p w14:paraId="019FCCCE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equivalent fractions to change each fraction to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1C0CC9D" w14:textId="6A809DA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Then just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add or subtract the numerators</w:t>
            </w:r>
            <w:r>
              <w:rPr>
                <w:rFonts w:ascii="Times New Roman" w:hAnsi="Times New Roman" w:cs="Times New Roman"/>
                <w:sz w:val="24"/>
              </w:rPr>
              <w:t xml:space="preserve"> and keep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 the same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32DE172" w14:textId="77777777" w:rsidR="005902C9" w:rsidRPr="00AD5FDD" w:rsidRDefault="00A53926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  <w:p w14:paraId="722EB16C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3: 3, 6, 9, 12,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</w:p>
          <w:p w14:paraId="0459625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5: 5, 10,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</w:p>
          <w:p w14:paraId="741F5370" w14:textId="5A36723D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LCM of 3 and 5 = 15</w:t>
            </w:r>
          </w:p>
          <w:p w14:paraId="70D0DEBB" w14:textId="77777777" w:rsidR="005902C9" w:rsidRDefault="00A53926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17FD8D45" w14:textId="77777777" w:rsidR="005902C9" w:rsidRPr="00507990" w:rsidRDefault="00A53926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752141B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C767142" w14:textId="17E40046" w:rsidR="005902C9" w:rsidRDefault="00A53926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5902C9" w:rsidRPr="00D46AEA" w14:paraId="6003885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2E1CF31E" w14:textId="67D0EB57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 Multiplying Fractions</w:t>
            </w:r>
          </w:p>
        </w:tc>
        <w:tc>
          <w:tcPr>
            <w:tcW w:w="4449" w:type="dxa"/>
            <w:shd w:val="clear" w:color="auto" w:fill="auto"/>
          </w:tcPr>
          <w:p w14:paraId="27A78238" w14:textId="7D076030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numerators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 and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together.</w:t>
            </w:r>
          </w:p>
        </w:tc>
        <w:tc>
          <w:tcPr>
            <w:tcW w:w="4069" w:type="dxa"/>
            <w:shd w:val="clear" w:color="auto" w:fill="auto"/>
          </w:tcPr>
          <w:p w14:paraId="603B5A49" w14:textId="1F02031B" w:rsidR="005902C9" w:rsidRDefault="00A53926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5902C9" w:rsidRPr="00D46AEA" w14:paraId="0599767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103B43B3" w14:textId="6017E41A" w:rsidR="005902C9" w:rsidRDefault="002C2694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  <w:r w:rsidR="005902C9">
              <w:rPr>
                <w:rFonts w:ascii="Times New Roman" w:hAnsi="Times New Roman" w:cs="Times New Roman"/>
                <w:sz w:val="24"/>
              </w:rPr>
              <w:t>Dividing Fractions</w:t>
            </w:r>
          </w:p>
        </w:tc>
        <w:tc>
          <w:tcPr>
            <w:tcW w:w="4449" w:type="dxa"/>
            <w:shd w:val="clear" w:color="auto" w:fill="auto"/>
          </w:tcPr>
          <w:p w14:paraId="017D1BBA" w14:textId="77777777" w:rsidR="005902C9" w:rsidRPr="00611CA4" w:rsidRDefault="005902C9" w:rsidP="005902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‘Keep it, Flip it, Change it – KFC’</w:t>
            </w:r>
          </w:p>
          <w:p w14:paraId="379D565C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Keep the first fraction the same</w:t>
            </w:r>
          </w:p>
          <w:p w14:paraId="2A06CC35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Flip the second fraction upside down</w:t>
            </w:r>
          </w:p>
          <w:p w14:paraId="204F35AA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Change the divide to a multiply</w:t>
            </w:r>
          </w:p>
          <w:p w14:paraId="0A5D72A6" w14:textId="77777777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CA0EDC3" w14:textId="1A25DAAE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Multiply by the reciprocal of the second fraction.</w:t>
            </w:r>
          </w:p>
        </w:tc>
        <w:tc>
          <w:tcPr>
            <w:tcW w:w="4069" w:type="dxa"/>
            <w:shd w:val="clear" w:color="auto" w:fill="auto"/>
          </w:tcPr>
          <w:p w14:paraId="54CE3378" w14:textId="3FF4726B" w:rsidR="005902C9" w:rsidRPr="00C42B43" w:rsidRDefault="00A53926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3DEEED94" w14:textId="19A6C8C0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2E702A8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B08C" w14:textId="77777777" w:rsidR="00A0246C" w:rsidRDefault="00A0246C" w:rsidP="00D029D4">
      <w:pPr>
        <w:spacing w:after="0" w:line="240" w:lineRule="auto"/>
      </w:pPr>
      <w:r>
        <w:separator/>
      </w:r>
    </w:p>
  </w:endnote>
  <w:endnote w:type="continuationSeparator" w:id="0">
    <w:p w14:paraId="21B9214B" w14:textId="77777777" w:rsidR="00A0246C" w:rsidRDefault="00A0246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783E" w14:textId="1C5A3B8A" w:rsidR="00A53926" w:rsidRDefault="00A53926" w:rsidP="00A53926">
    <w:pPr>
      <w:pStyle w:val="Header"/>
    </w:pPr>
  </w:p>
  <w:p w14:paraId="3172E004" w14:textId="446ED24C" w:rsidR="00A53926" w:rsidRDefault="00A53926">
    <w:pPr>
      <w:pStyle w:val="Footer"/>
    </w:pPr>
    <w:r>
      <w:t>Mr A. Coleman</w:t>
    </w:r>
    <w:r>
      <w:tab/>
    </w:r>
    <w:r>
      <w:tab/>
      <w:t>Glyn School</w:t>
    </w:r>
  </w:p>
  <w:p w14:paraId="2DD95A63" w14:textId="77777777" w:rsidR="00A53926" w:rsidRDefault="00A53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D1A3" w14:textId="77777777" w:rsidR="00A0246C" w:rsidRDefault="00A0246C" w:rsidP="00D029D4">
      <w:pPr>
        <w:spacing w:after="0" w:line="240" w:lineRule="auto"/>
      </w:pPr>
      <w:r>
        <w:separator/>
      </w:r>
    </w:p>
  </w:footnote>
  <w:footnote w:type="continuationSeparator" w:id="0">
    <w:p w14:paraId="629E177B" w14:textId="77777777" w:rsidR="00A0246C" w:rsidRDefault="00A0246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F7C81"/>
    <w:rsid w:val="00140696"/>
    <w:rsid w:val="0014517C"/>
    <w:rsid w:val="00187460"/>
    <w:rsid w:val="001A6E18"/>
    <w:rsid w:val="00214E95"/>
    <w:rsid w:val="00253247"/>
    <w:rsid w:val="002A1160"/>
    <w:rsid w:val="002B6832"/>
    <w:rsid w:val="002C2694"/>
    <w:rsid w:val="00324893"/>
    <w:rsid w:val="0036221E"/>
    <w:rsid w:val="00367176"/>
    <w:rsid w:val="003D7379"/>
    <w:rsid w:val="00436FCE"/>
    <w:rsid w:val="00444553"/>
    <w:rsid w:val="00445295"/>
    <w:rsid w:val="004531E7"/>
    <w:rsid w:val="004652CD"/>
    <w:rsid w:val="004970C8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52A5F"/>
    <w:rsid w:val="007812FE"/>
    <w:rsid w:val="007C3D70"/>
    <w:rsid w:val="007D4CF8"/>
    <w:rsid w:val="007F27B9"/>
    <w:rsid w:val="0080174B"/>
    <w:rsid w:val="00802B95"/>
    <w:rsid w:val="0084666C"/>
    <w:rsid w:val="008515EA"/>
    <w:rsid w:val="008E7F34"/>
    <w:rsid w:val="009502C6"/>
    <w:rsid w:val="00973D2D"/>
    <w:rsid w:val="00983322"/>
    <w:rsid w:val="009F4342"/>
    <w:rsid w:val="00A0246C"/>
    <w:rsid w:val="00A50BBC"/>
    <w:rsid w:val="00A53901"/>
    <w:rsid w:val="00A53926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3E81"/>
    <w:rsid w:val="00E84B74"/>
    <w:rsid w:val="00E92FD8"/>
    <w:rsid w:val="00E94ED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A0066D13</Template>
  <TotalTime>23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5</cp:revision>
  <dcterms:created xsi:type="dcterms:W3CDTF">2018-04-10T16:35:00Z</dcterms:created>
  <dcterms:modified xsi:type="dcterms:W3CDTF">2018-04-16T10:28:00Z</dcterms:modified>
</cp:coreProperties>
</file>